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E59DF" w14:textId="77777777" w:rsidR="00FA7F35" w:rsidRPr="00FA7F35" w:rsidRDefault="00FA7F35" w:rsidP="00FA7F35">
      <w:pPr>
        <w:spacing w:after="0" w:line="240" w:lineRule="auto"/>
        <w:jc w:val="center"/>
        <w:rPr>
          <w:rFonts w:ascii="Times New Roman" w:eastAsia="Times New Roman" w:hAnsi="Times New Roman" w:cs="Times New Roman"/>
          <w:sz w:val="24"/>
          <w:szCs w:val="24"/>
        </w:rPr>
      </w:pPr>
      <w:r w:rsidRPr="00FA7F35">
        <w:rPr>
          <w:rFonts w:ascii="Arial" w:eastAsia="Times New Roman" w:hAnsi="Arial" w:cs="Arial"/>
          <w:b/>
          <w:bCs/>
          <w:color w:val="000000"/>
        </w:rPr>
        <w:t>MtAEYC Monthly Meeting </w:t>
      </w:r>
    </w:p>
    <w:p w14:paraId="73CABFC3" w14:textId="77777777" w:rsidR="00FA7F35" w:rsidRPr="00FA7F35" w:rsidRDefault="00FA7F35" w:rsidP="00FA7F35">
      <w:pPr>
        <w:spacing w:after="0" w:line="240" w:lineRule="auto"/>
        <w:jc w:val="center"/>
        <w:rPr>
          <w:rFonts w:ascii="Times New Roman" w:eastAsia="Times New Roman" w:hAnsi="Times New Roman" w:cs="Times New Roman"/>
          <w:sz w:val="24"/>
          <w:szCs w:val="24"/>
        </w:rPr>
      </w:pPr>
      <w:r w:rsidRPr="00FA7F35">
        <w:rPr>
          <w:rFonts w:ascii="Arial" w:eastAsia="Times New Roman" w:hAnsi="Arial" w:cs="Arial"/>
          <w:b/>
          <w:bCs/>
          <w:color w:val="000000"/>
        </w:rPr>
        <w:t>Wednesday November 17, 2021</w:t>
      </w:r>
    </w:p>
    <w:p w14:paraId="442B9081" w14:textId="77777777" w:rsidR="00FA7F35" w:rsidRPr="00FA7F35" w:rsidRDefault="00FA7F35" w:rsidP="00FA7F35">
      <w:pPr>
        <w:spacing w:after="0" w:line="240" w:lineRule="auto"/>
        <w:jc w:val="center"/>
        <w:rPr>
          <w:rFonts w:ascii="Times New Roman" w:eastAsia="Times New Roman" w:hAnsi="Times New Roman" w:cs="Times New Roman"/>
          <w:sz w:val="24"/>
          <w:szCs w:val="24"/>
        </w:rPr>
      </w:pPr>
      <w:r w:rsidRPr="00FA7F35">
        <w:rPr>
          <w:rFonts w:ascii="Arial" w:eastAsia="Times New Roman" w:hAnsi="Arial" w:cs="Arial"/>
          <w:b/>
          <w:bCs/>
          <w:color w:val="000000"/>
        </w:rPr>
        <w:t>6-7:30pm</w:t>
      </w:r>
    </w:p>
    <w:p w14:paraId="565377A8" w14:textId="77777777" w:rsidR="00FA7F35" w:rsidRPr="00FA7F35" w:rsidRDefault="00FA7F35" w:rsidP="00FA7F35">
      <w:pPr>
        <w:spacing w:after="0" w:line="240" w:lineRule="auto"/>
        <w:jc w:val="center"/>
        <w:rPr>
          <w:rFonts w:ascii="Times New Roman" w:eastAsia="Times New Roman" w:hAnsi="Times New Roman" w:cs="Times New Roman"/>
          <w:sz w:val="24"/>
          <w:szCs w:val="24"/>
        </w:rPr>
      </w:pPr>
      <w:r w:rsidRPr="00FA7F35">
        <w:rPr>
          <w:rFonts w:ascii="Arial" w:eastAsia="Times New Roman" w:hAnsi="Arial" w:cs="Arial"/>
          <w:b/>
          <w:bCs/>
          <w:color w:val="000000"/>
        </w:rPr>
        <w:t>Zoom</w:t>
      </w:r>
    </w:p>
    <w:p w14:paraId="5B225D38" w14:textId="77777777" w:rsidR="00FA7F35" w:rsidRPr="00FA7F35" w:rsidRDefault="00FA7F35" w:rsidP="00FA7F35">
      <w:pPr>
        <w:spacing w:after="240" w:line="240" w:lineRule="auto"/>
        <w:rPr>
          <w:rFonts w:ascii="Times New Roman" w:eastAsia="Times New Roman" w:hAnsi="Times New Roman" w:cs="Times New Roman"/>
          <w:sz w:val="24"/>
          <w:szCs w:val="24"/>
        </w:rPr>
      </w:pPr>
    </w:p>
    <w:p w14:paraId="505F0A7B" w14:textId="117CAF5A" w:rsidR="00FA7F35" w:rsidRPr="00FA7F35" w:rsidRDefault="00FA7F35" w:rsidP="00FA7F35">
      <w:pPr>
        <w:spacing w:after="0" w:line="240" w:lineRule="auto"/>
        <w:rPr>
          <w:rFonts w:ascii="Times New Roman" w:eastAsia="Times New Roman" w:hAnsi="Times New Roman" w:cs="Times New Roman"/>
          <w:sz w:val="24"/>
          <w:szCs w:val="24"/>
        </w:rPr>
      </w:pPr>
      <w:r w:rsidRPr="00FA7F35">
        <w:rPr>
          <w:rFonts w:ascii="Arial" w:eastAsia="Times New Roman" w:hAnsi="Arial" w:cs="Arial"/>
          <w:b/>
          <w:bCs/>
          <w:color w:val="000000"/>
        </w:rPr>
        <w:t>6:00: Affiliate Board Only: </w:t>
      </w:r>
      <w:bookmarkStart w:id="0" w:name="_Hlk88233268"/>
      <w:r w:rsidR="005810AD">
        <w:rPr>
          <w:rFonts w:ascii="Arial" w:eastAsia="Times New Roman" w:hAnsi="Arial" w:cs="Arial"/>
          <w:b/>
          <w:bCs/>
          <w:color w:val="000000"/>
        </w:rPr>
        <w:t>Renee, Jennifer, Allison, BriAnne, Sheryl</w:t>
      </w:r>
      <w:bookmarkEnd w:id="0"/>
    </w:p>
    <w:p w14:paraId="6921E20E" w14:textId="70EA4BA1" w:rsidR="00FA7F35" w:rsidRPr="00FA7F35" w:rsidRDefault="00FA7F35" w:rsidP="00FA7F35">
      <w:pPr>
        <w:numPr>
          <w:ilvl w:val="0"/>
          <w:numId w:val="1"/>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Secretary Report: </w:t>
      </w:r>
      <w:r w:rsidR="00062B55">
        <w:rPr>
          <w:rFonts w:ascii="Arial" w:eastAsia="Times New Roman" w:hAnsi="Arial" w:cs="Arial"/>
          <w:color w:val="000000"/>
        </w:rPr>
        <w:t>NA</w:t>
      </w:r>
    </w:p>
    <w:p w14:paraId="53EA16F7" w14:textId="77777777" w:rsidR="00FA7F35" w:rsidRPr="00FA7F35" w:rsidRDefault="00FA7F35" w:rsidP="00FA7F35">
      <w:pPr>
        <w:numPr>
          <w:ilvl w:val="0"/>
          <w:numId w:val="1"/>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Treasure Report:</w:t>
      </w:r>
    </w:p>
    <w:p w14:paraId="567FE070" w14:textId="3CAF45D5" w:rsidR="00FA7F35" w:rsidRPr="00FA7F35" w:rsidRDefault="00FA7F35" w:rsidP="00FA7F35">
      <w:pPr>
        <w:numPr>
          <w:ilvl w:val="1"/>
          <w:numId w:val="1"/>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General Account Balance: </w:t>
      </w:r>
      <w:r w:rsidR="00062B55">
        <w:rPr>
          <w:rFonts w:ascii="Arial" w:eastAsia="Times New Roman" w:hAnsi="Arial" w:cs="Arial"/>
          <w:color w:val="000000"/>
        </w:rPr>
        <w:t>At the end of October</w:t>
      </w:r>
    </w:p>
    <w:p w14:paraId="02D2194F" w14:textId="77777777" w:rsidR="00FA7F35" w:rsidRPr="00FA7F35" w:rsidRDefault="00FA7F35" w:rsidP="00FA7F35">
      <w:pPr>
        <w:numPr>
          <w:ilvl w:val="2"/>
          <w:numId w:val="1"/>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Checking: $19,391.00</w:t>
      </w:r>
    </w:p>
    <w:p w14:paraId="51219F66" w14:textId="77777777" w:rsidR="00FA7F35" w:rsidRPr="00FA7F35" w:rsidRDefault="00FA7F35" w:rsidP="00FA7F35">
      <w:pPr>
        <w:numPr>
          <w:ilvl w:val="2"/>
          <w:numId w:val="1"/>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Savings: $7,051.63</w:t>
      </w:r>
    </w:p>
    <w:p w14:paraId="11ECF2A3" w14:textId="151678F1" w:rsidR="00FA7F35" w:rsidRDefault="00FA7F35" w:rsidP="00FA7F35">
      <w:pPr>
        <w:numPr>
          <w:ilvl w:val="1"/>
          <w:numId w:val="1"/>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Conference Account Balance: $ 13,302.35</w:t>
      </w:r>
    </w:p>
    <w:p w14:paraId="1A2A789D" w14:textId="55E8EABB" w:rsidR="0002714B" w:rsidRPr="00FA7F35" w:rsidRDefault="0002714B" w:rsidP="0002714B">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A proposed budget for 2022 will be developed by next meeting</w:t>
      </w:r>
    </w:p>
    <w:p w14:paraId="4A2514E1" w14:textId="77777777" w:rsidR="00FA7F35" w:rsidRPr="00FA7F35" w:rsidRDefault="00FA7F35" w:rsidP="00FA7F35">
      <w:pPr>
        <w:numPr>
          <w:ilvl w:val="0"/>
          <w:numId w:val="1"/>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Ex Director Report:</w:t>
      </w:r>
    </w:p>
    <w:p w14:paraId="0B9EE863" w14:textId="77777777" w:rsidR="00FA7F35" w:rsidRPr="00FA7F35" w:rsidRDefault="00FA7F35" w:rsidP="00FA7F35">
      <w:pPr>
        <w:numPr>
          <w:ilvl w:val="1"/>
          <w:numId w:val="1"/>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Conference update</w:t>
      </w:r>
    </w:p>
    <w:p w14:paraId="15B84BCF" w14:textId="77777777" w:rsidR="00F62752" w:rsidRDefault="00F62752" w:rsidP="00F62752">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$27,592.37 from conference registration</w:t>
      </w:r>
    </w:p>
    <w:p w14:paraId="5A40EFBB" w14:textId="77777777" w:rsidR="00F62752" w:rsidRDefault="00F62752" w:rsidP="00F62752">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$2060 sponsorship</w:t>
      </w:r>
    </w:p>
    <w:p w14:paraId="0839C73B" w14:textId="77777777" w:rsidR="00F62752" w:rsidRDefault="00F62752" w:rsidP="00F62752">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$7500 headwater grant</w:t>
      </w:r>
    </w:p>
    <w:p w14:paraId="2B9CE44C" w14:textId="77777777" w:rsidR="00F62752" w:rsidRDefault="00F62752" w:rsidP="00F62752">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$16,936 expenses </w:t>
      </w:r>
    </w:p>
    <w:p w14:paraId="3CEF047C" w14:textId="77777777" w:rsidR="00F62752" w:rsidRDefault="00F62752" w:rsidP="00F62752">
      <w:pPr>
        <w:pStyle w:val="NormalWeb"/>
        <w:spacing w:before="0" w:beforeAutospacing="0" w:after="0" w:afterAutospacing="0"/>
        <w:ind w:left="2160"/>
      </w:pPr>
      <w:r>
        <w:rPr>
          <w:rFonts w:ascii="Arial" w:hAnsi="Arial" w:cs="Arial"/>
          <w:color w:val="000000"/>
          <w:sz w:val="22"/>
          <w:szCs w:val="22"/>
        </w:rPr>
        <w:t>Profit: $20,216.37</w:t>
      </w:r>
    </w:p>
    <w:p w14:paraId="5BF409A7" w14:textId="203159B3" w:rsidR="0002714B" w:rsidRPr="0002714B" w:rsidRDefault="0002714B" w:rsidP="00F62752">
      <w:pPr>
        <w:spacing w:after="0" w:line="240" w:lineRule="auto"/>
        <w:ind w:left="2160"/>
        <w:textAlignment w:val="baseline"/>
        <w:rPr>
          <w:rFonts w:ascii="Arial" w:eastAsia="Times New Roman" w:hAnsi="Arial" w:cs="Arial"/>
          <w:color w:val="000000"/>
        </w:rPr>
      </w:pPr>
    </w:p>
    <w:p w14:paraId="1EB49801" w14:textId="5124D343" w:rsidR="005810AD" w:rsidRPr="00F62752" w:rsidRDefault="005810AD" w:rsidP="00F62752">
      <w:pPr>
        <w:pStyle w:val="ListParagraph"/>
        <w:numPr>
          <w:ilvl w:val="0"/>
          <w:numId w:val="12"/>
        </w:numPr>
        <w:spacing w:after="0" w:line="240" w:lineRule="auto"/>
        <w:textAlignment w:val="baseline"/>
        <w:rPr>
          <w:rFonts w:ascii="Arial" w:eastAsia="Times New Roman" w:hAnsi="Arial" w:cs="Arial"/>
          <w:color w:val="000000"/>
        </w:rPr>
      </w:pPr>
      <w:r w:rsidRPr="00F62752">
        <w:rPr>
          <w:rFonts w:ascii="Arial" w:eastAsia="Times New Roman" w:hAnsi="Arial" w:cs="Arial"/>
          <w:color w:val="000000"/>
        </w:rPr>
        <w:t>2022 Conference Location</w:t>
      </w:r>
    </w:p>
    <w:p w14:paraId="0CC9984B" w14:textId="3B3BDA77" w:rsidR="004E7768" w:rsidRDefault="004E7768" w:rsidP="004E7768">
      <w:pPr>
        <w:numPr>
          <w:ilvl w:val="3"/>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Has emailed the college in Great Falls</w:t>
      </w:r>
    </w:p>
    <w:p w14:paraId="0238CEDE" w14:textId="418FABF1" w:rsidR="004E7768" w:rsidRDefault="004E7768" w:rsidP="004E7768">
      <w:pPr>
        <w:numPr>
          <w:ilvl w:val="3"/>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Workforce as the theme Helena may be a better location due to the legislation session</w:t>
      </w:r>
    </w:p>
    <w:p w14:paraId="3FC4168A" w14:textId="633A0F08" w:rsidR="00DC209C" w:rsidRDefault="00DC209C" w:rsidP="00DC209C">
      <w:pPr>
        <w:numPr>
          <w:ilvl w:val="4"/>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MEA is in Helena 2022</w:t>
      </w:r>
    </w:p>
    <w:p w14:paraId="455F8A9C" w14:textId="623CC4FB" w:rsidR="00DC209C" w:rsidRDefault="00DC209C" w:rsidP="00DC209C">
      <w:pPr>
        <w:numPr>
          <w:ilvl w:val="4"/>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Great place for stories at the capitol “storm the capitol”</w:t>
      </w:r>
    </w:p>
    <w:p w14:paraId="505DACD2" w14:textId="7578FDA3" w:rsidR="00DC209C" w:rsidRDefault="00DC209C" w:rsidP="00DC209C">
      <w:pPr>
        <w:numPr>
          <w:ilvl w:val="5"/>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App that puts the stories together in a small </w:t>
      </w:r>
      <w:r w:rsidR="000D626E">
        <w:rPr>
          <w:rFonts w:ascii="Arial" w:eastAsia="Times New Roman" w:hAnsi="Arial" w:cs="Arial"/>
          <w:color w:val="000000"/>
        </w:rPr>
        <w:t>movie/video</w:t>
      </w:r>
    </w:p>
    <w:p w14:paraId="0CDB4B46" w14:textId="7DC5B395" w:rsidR="0002714B" w:rsidRPr="004E7768" w:rsidRDefault="0002714B" w:rsidP="004E7768">
      <w:pPr>
        <w:numPr>
          <w:ilvl w:val="2"/>
          <w:numId w:val="1"/>
        </w:numPr>
        <w:spacing w:after="0" w:line="240" w:lineRule="auto"/>
        <w:textAlignment w:val="baseline"/>
        <w:rPr>
          <w:rFonts w:ascii="Arial" w:eastAsia="Times New Roman" w:hAnsi="Arial" w:cs="Arial"/>
          <w:color w:val="000000"/>
        </w:rPr>
      </w:pPr>
      <w:r w:rsidRPr="004E7768">
        <w:rPr>
          <w:rFonts w:ascii="Arial" w:eastAsia="Times New Roman" w:hAnsi="Arial" w:cs="Arial"/>
          <w:color w:val="000000"/>
        </w:rPr>
        <w:t xml:space="preserve">Moving forward groups </w:t>
      </w:r>
      <w:r w:rsidR="004E7768" w:rsidRPr="004E7768">
        <w:rPr>
          <w:rFonts w:ascii="Arial" w:eastAsia="Times New Roman" w:hAnsi="Arial" w:cs="Arial"/>
          <w:color w:val="000000"/>
        </w:rPr>
        <w:t>wanting a discount will be asked to become members of mtaeyc</w:t>
      </w:r>
    </w:p>
    <w:p w14:paraId="57633BED" w14:textId="77777777" w:rsidR="000D626E" w:rsidRDefault="00FA7F35" w:rsidP="00FA7F35">
      <w:pPr>
        <w:numPr>
          <w:ilvl w:val="1"/>
          <w:numId w:val="1"/>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Open Board positions: Membership and Treasurer</w:t>
      </w:r>
    </w:p>
    <w:p w14:paraId="15AE54A3" w14:textId="295404F6" w:rsidR="00FA7F35" w:rsidRDefault="000D626E" w:rsidP="000D626E">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Membership: Dana Lozier</w:t>
      </w:r>
      <w:r w:rsidR="00FA7F35" w:rsidRPr="00FA7F35">
        <w:rPr>
          <w:rFonts w:ascii="Arial" w:eastAsia="Times New Roman" w:hAnsi="Arial" w:cs="Arial"/>
          <w:color w:val="000000"/>
        </w:rPr>
        <w:t> </w:t>
      </w:r>
    </w:p>
    <w:p w14:paraId="174F1EC5" w14:textId="0CA86207" w:rsidR="000D626E" w:rsidRPr="00FA7F35" w:rsidRDefault="000D626E" w:rsidP="000D626E">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Treasurer: BriAnne Moline </w:t>
      </w:r>
    </w:p>
    <w:p w14:paraId="5BF1AA62" w14:textId="77777777" w:rsidR="00FA7F35" w:rsidRPr="00FA7F35" w:rsidRDefault="00FA7F35" w:rsidP="00FA7F35">
      <w:pPr>
        <w:numPr>
          <w:ilvl w:val="0"/>
          <w:numId w:val="1"/>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Membership Report: 284 Active Members </w:t>
      </w:r>
    </w:p>
    <w:p w14:paraId="61226224" w14:textId="77777777" w:rsidR="00FA7F35" w:rsidRPr="00FA7F35" w:rsidRDefault="00FA7F35" w:rsidP="00FA7F35">
      <w:pPr>
        <w:numPr>
          <w:ilvl w:val="1"/>
          <w:numId w:val="1"/>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Reminder: starting this membership payment, at large will stay at the state level, not divided among chapters.  </w:t>
      </w:r>
    </w:p>
    <w:p w14:paraId="7F1BF889" w14:textId="65A69332" w:rsidR="00FA7F35" w:rsidRPr="00FA7F35" w:rsidRDefault="00FA7F35" w:rsidP="00FA7F35">
      <w:pPr>
        <w:spacing w:after="0" w:line="240" w:lineRule="auto"/>
        <w:rPr>
          <w:rFonts w:ascii="Times New Roman" w:eastAsia="Times New Roman" w:hAnsi="Times New Roman" w:cs="Times New Roman"/>
          <w:sz w:val="24"/>
          <w:szCs w:val="24"/>
        </w:rPr>
      </w:pPr>
      <w:r w:rsidRPr="00FA7F35">
        <w:rPr>
          <w:rFonts w:ascii="Arial" w:eastAsia="Times New Roman" w:hAnsi="Arial" w:cs="Arial"/>
          <w:b/>
          <w:bCs/>
          <w:color w:val="000000"/>
        </w:rPr>
        <w:t>6:30-7:30 All Members</w:t>
      </w:r>
      <w:r w:rsidR="0047741D" w:rsidRPr="0047741D">
        <w:rPr>
          <w:rFonts w:ascii="Arial" w:eastAsia="Times New Roman" w:hAnsi="Arial" w:cs="Arial"/>
          <w:b/>
          <w:bCs/>
          <w:color w:val="000000"/>
        </w:rPr>
        <w:t xml:space="preserve"> </w:t>
      </w:r>
      <w:r w:rsidR="0047741D">
        <w:rPr>
          <w:rFonts w:ascii="Arial" w:eastAsia="Times New Roman" w:hAnsi="Arial" w:cs="Arial"/>
          <w:b/>
          <w:bCs/>
          <w:color w:val="000000"/>
        </w:rPr>
        <w:t>Renee, Jennifer, Allison, BriAnne, Sheryl</w:t>
      </w:r>
      <w:r w:rsidR="0047741D">
        <w:rPr>
          <w:rFonts w:ascii="Arial" w:eastAsia="Times New Roman" w:hAnsi="Arial" w:cs="Arial"/>
          <w:b/>
          <w:bCs/>
          <w:color w:val="000000"/>
        </w:rPr>
        <w:t>,</w:t>
      </w:r>
      <w:r w:rsidRPr="00FA7F35">
        <w:rPr>
          <w:rFonts w:ascii="Arial" w:eastAsia="Times New Roman" w:hAnsi="Arial" w:cs="Arial"/>
          <w:b/>
          <w:bCs/>
          <w:color w:val="000000"/>
        </w:rPr>
        <w:t> </w:t>
      </w:r>
      <w:r w:rsidR="000D626E">
        <w:rPr>
          <w:rFonts w:ascii="Arial" w:eastAsia="Times New Roman" w:hAnsi="Arial" w:cs="Arial"/>
          <w:b/>
          <w:bCs/>
          <w:color w:val="000000"/>
        </w:rPr>
        <w:t>Rhiannon, Deanna</w:t>
      </w:r>
      <w:r w:rsidR="00866888">
        <w:rPr>
          <w:rFonts w:ascii="Arial" w:eastAsia="Times New Roman" w:hAnsi="Arial" w:cs="Arial"/>
          <w:b/>
          <w:bCs/>
          <w:color w:val="000000"/>
        </w:rPr>
        <w:t>, Judith, Dana, Beverly, Sara,</w:t>
      </w:r>
      <w:r w:rsidR="000E4E71">
        <w:rPr>
          <w:rFonts w:ascii="Arial" w:eastAsia="Times New Roman" w:hAnsi="Arial" w:cs="Arial"/>
          <w:b/>
          <w:bCs/>
          <w:color w:val="000000"/>
        </w:rPr>
        <w:t xml:space="preserve"> Colette, Sharon</w:t>
      </w:r>
    </w:p>
    <w:p w14:paraId="6F1A8A77" w14:textId="77777777" w:rsidR="00FA7F35" w:rsidRPr="00FA7F35" w:rsidRDefault="00FA7F35" w:rsidP="00FA7F35">
      <w:pPr>
        <w:numPr>
          <w:ilvl w:val="0"/>
          <w:numId w:val="2"/>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Membership Recruitment:</w:t>
      </w:r>
    </w:p>
    <w:p w14:paraId="1A284E02" w14:textId="77777777" w:rsidR="00866888" w:rsidRDefault="00FA7F35" w:rsidP="00FA7F35">
      <w:pPr>
        <w:numPr>
          <w:ilvl w:val="1"/>
          <w:numId w:val="2"/>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Higher Ed membership/packets (what PA AEYC did)</w:t>
      </w:r>
    </w:p>
    <w:p w14:paraId="1EAAC79A" w14:textId="77777777" w:rsidR="00866888" w:rsidRDefault="00866888" w:rsidP="00866888">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Other states have given out incentives to affiliates for growing membership</w:t>
      </w:r>
    </w:p>
    <w:p w14:paraId="751FB807" w14:textId="1A5EBA5B" w:rsidR="000E4E71" w:rsidRDefault="00866888" w:rsidP="00866888">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Higher Ed membership</w:t>
      </w:r>
      <w:r w:rsidR="000E4E71">
        <w:rPr>
          <w:rFonts w:ascii="Arial" w:eastAsia="Times New Roman" w:hAnsi="Arial" w:cs="Arial"/>
          <w:color w:val="000000"/>
        </w:rPr>
        <w:t xml:space="preserve"> 1 year membership through grants</w:t>
      </w:r>
    </w:p>
    <w:p w14:paraId="14EC3E58" w14:textId="2FE6F5B9" w:rsidR="000E4E71" w:rsidRDefault="000E4E71" w:rsidP="000E4E71">
      <w:pPr>
        <w:numPr>
          <w:ilvl w:val="3"/>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CDA Basic membership and AEYC swag</w:t>
      </w:r>
    </w:p>
    <w:p w14:paraId="2ED6CF05" w14:textId="3586B46D" w:rsidR="000E4E71" w:rsidRDefault="000E4E71" w:rsidP="000E4E71">
      <w:pPr>
        <w:numPr>
          <w:ilvl w:val="3"/>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Associates next level up and swag x2</w:t>
      </w:r>
    </w:p>
    <w:p w14:paraId="683EEA3E" w14:textId="625B11F2" w:rsidR="00FA7F35" w:rsidRDefault="0047741D" w:rsidP="000E4E71">
      <w:pPr>
        <w:numPr>
          <w:ilvl w:val="3"/>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Bachelors’</w:t>
      </w:r>
      <w:r w:rsidR="000E4E71">
        <w:rPr>
          <w:rFonts w:ascii="Arial" w:eastAsia="Times New Roman" w:hAnsi="Arial" w:cs="Arial"/>
          <w:color w:val="000000"/>
        </w:rPr>
        <w:t xml:space="preserve"> premium more swag</w:t>
      </w:r>
      <w:r w:rsidR="00FA7F35" w:rsidRPr="00FA7F35">
        <w:rPr>
          <w:rFonts w:ascii="Arial" w:eastAsia="Times New Roman" w:hAnsi="Arial" w:cs="Arial"/>
          <w:color w:val="000000"/>
        </w:rPr>
        <w:t> </w:t>
      </w:r>
    </w:p>
    <w:p w14:paraId="224D5AEE" w14:textId="1A747350" w:rsidR="000E4E71" w:rsidRPr="00FA7F35" w:rsidRDefault="000E4E71" w:rsidP="000E4E71">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Reach out to schools </w:t>
      </w:r>
      <w:r w:rsidR="00217404">
        <w:rPr>
          <w:rFonts w:ascii="Arial" w:eastAsia="Times New Roman" w:hAnsi="Arial" w:cs="Arial"/>
          <w:color w:val="000000"/>
        </w:rPr>
        <w:t>as memberships</w:t>
      </w:r>
    </w:p>
    <w:p w14:paraId="50AD45D5" w14:textId="6A3D3A5A" w:rsidR="00FA7F35" w:rsidRDefault="00FA7F35" w:rsidP="00FA7F35">
      <w:pPr>
        <w:numPr>
          <w:ilvl w:val="1"/>
          <w:numId w:val="2"/>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New member packets</w:t>
      </w:r>
    </w:p>
    <w:p w14:paraId="49F478A5" w14:textId="19443336" w:rsidR="00866888" w:rsidRPr="00FA7F35" w:rsidRDefault="00866888" w:rsidP="00866888">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Letter from chapter president and the executive board</w:t>
      </w:r>
    </w:p>
    <w:p w14:paraId="225CD924" w14:textId="77777777" w:rsidR="00FA7F35" w:rsidRPr="00FA7F35" w:rsidRDefault="00FA7F35" w:rsidP="00FA7F35">
      <w:pPr>
        <w:numPr>
          <w:ilvl w:val="1"/>
          <w:numId w:val="2"/>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lastRenderedPageBreak/>
        <w:t>Member Renewal packets </w:t>
      </w:r>
    </w:p>
    <w:p w14:paraId="279D45AB" w14:textId="77777777" w:rsidR="00217404" w:rsidRDefault="00FA7F35" w:rsidP="00FA7F35">
      <w:pPr>
        <w:numPr>
          <w:ilvl w:val="1"/>
          <w:numId w:val="2"/>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Ad Hoc members?</w:t>
      </w:r>
    </w:p>
    <w:p w14:paraId="1B64D196" w14:textId="77777777" w:rsidR="00217404" w:rsidRDefault="00217404" w:rsidP="00217404">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At the state level also</w:t>
      </w:r>
    </w:p>
    <w:p w14:paraId="41971AE2" w14:textId="5CEF388D" w:rsidR="00217404" w:rsidRDefault="00217404" w:rsidP="00217404">
      <w:pPr>
        <w:numPr>
          <w:ilvl w:val="3"/>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Who? </w:t>
      </w:r>
    </w:p>
    <w:p w14:paraId="60595B01" w14:textId="3D8B1BBA" w:rsidR="00217404" w:rsidRDefault="00217404" w:rsidP="00217404">
      <w:pPr>
        <w:numPr>
          <w:ilvl w:val="4"/>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ECP Zero to Three, Raise Montana</w:t>
      </w:r>
    </w:p>
    <w:p w14:paraId="5F030EF8" w14:textId="39EFDA51" w:rsidR="00FA7F35" w:rsidRPr="00FA7F35" w:rsidRDefault="00FA7F35" w:rsidP="00217404">
      <w:pPr>
        <w:spacing w:after="0" w:line="240" w:lineRule="auto"/>
        <w:ind w:left="2880"/>
        <w:textAlignment w:val="baseline"/>
        <w:rPr>
          <w:rFonts w:ascii="Arial" w:eastAsia="Times New Roman" w:hAnsi="Arial" w:cs="Arial"/>
          <w:color w:val="000000"/>
        </w:rPr>
      </w:pPr>
      <w:r w:rsidRPr="00FA7F35">
        <w:rPr>
          <w:rFonts w:ascii="Arial" w:eastAsia="Times New Roman" w:hAnsi="Arial" w:cs="Arial"/>
          <w:color w:val="000000"/>
        </w:rPr>
        <w:t> </w:t>
      </w:r>
    </w:p>
    <w:p w14:paraId="13623895" w14:textId="77777777" w:rsidR="00FA7F35" w:rsidRPr="00FA7F35" w:rsidRDefault="00FA7F35" w:rsidP="00FA7F35">
      <w:pPr>
        <w:numPr>
          <w:ilvl w:val="0"/>
          <w:numId w:val="2"/>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NAEYC Updates</w:t>
      </w:r>
    </w:p>
    <w:p w14:paraId="3A21629A" w14:textId="1CB378AD" w:rsidR="00FA7F35" w:rsidRDefault="00FA7F35" w:rsidP="00FA7F35">
      <w:pPr>
        <w:numPr>
          <w:ilvl w:val="1"/>
          <w:numId w:val="2"/>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Affiliate update:</w:t>
      </w:r>
    </w:p>
    <w:p w14:paraId="2C2950FA" w14:textId="12DE4819" w:rsidR="00217404" w:rsidRDefault="00217404" w:rsidP="00217404">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Gwen impressed with our annual report</w:t>
      </w:r>
    </w:p>
    <w:p w14:paraId="7480A0A0" w14:textId="6223CD11" w:rsidR="00217404" w:rsidRDefault="00217404" w:rsidP="00217404">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We need to change the business card to comply with branding</w:t>
      </w:r>
    </w:p>
    <w:p w14:paraId="127EF426" w14:textId="0B38330D" w:rsidR="00297ECD" w:rsidRPr="00FA7F35" w:rsidRDefault="00297ECD" w:rsidP="00217404">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Funding from naeyc to use for marketing for Build Back Better</w:t>
      </w:r>
    </w:p>
    <w:p w14:paraId="2DD089CF" w14:textId="060B28B5" w:rsidR="00FA7F35" w:rsidRDefault="00FA7F35" w:rsidP="00FA7F35">
      <w:pPr>
        <w:numPr>
          <w:ilvl w:val="1"/>
          <w:numId w:val="2"/>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Federal Policy update: </w:t>
      </w:r>
    </w:p>
    <w:p w14:paraId="752556F5" w14:textId="2903A39B" w:rsidR="00297ECD" w:rsidRDefault="00297ECD" w:rsidP="00297ECD">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Met with Senator Tester is supported of childcare and write letters to Senator Murray from Washington</w:t>
      </w:r>
    </w:p>
    <w:p w14:paraId="0BA8392B" w14:textId="00FE7EAB" w:rsidR="00297ECD" w:rsidRDefault="00297ECD" w:rsidP="00297ECD">
      <w:pPr>
        <w:numPr>
          <w:ilvl w:val="3"/>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Build Back Better concerns for Montana, will take us longer to implement, also concerns about the buy in option with Montana, talked about other options if needed</w:t>
      </w:r>
    </w:p>
    <w:p w14:paraId="3E4E0C1C" w14:textId="7040B336" w:rsidR="00461162" w:rsidRPr="00FA7F35" w:rsidRDefault="00DD0101" w:rsidP="00461162">
      <w:pPr>
        <w:spacing w:after="0" w:line="240" w:lineRule="auto"/>
        <w:textAlignment w:val="baseline"/>
        <w:rPr>
          <w:rFonts w:ascii="Arial" w:eastAsia="Times New Roman" w:hAnsi="Arial" w:cs="Arial"/>
          <w:color w:val="000000"/>
        </w:rPr>
      </w:pPr>
      <w:r>
        <w:rPr>
          <w:rFonts w:ascii="Arial" w:eastAsia="Times New Roman" w:hAnsi="Arial" w:cs="Arial"/>
          <w:color w:val="000000"/>
        </w:rPr>
        <w:t>Seed grant</w:t>
      </w:r>
      <w:r w:rsidR="0047741D">
        <w:rPr>
          <w:rFonts w:ascii="Arial" w:eastAsia="Times New Roman" w:hAnsi="Arial" w:cs="Arial"/>
          <w:color w:val="000000"/>
        </w:rPr>
        <w:t>:</w:t>
      </w:r>
      <w:r>
        <w:rPr>
          <w:rFonts w:ascii="Arial" w:eastAsia="Times New Roman" w:hAnsi="Arial" w:cs="Arial"/>
          <w:color w:val="000000"/>
        </w:rPr>
        <w:t xml:space="preserve"> Dana </w:t>
      </w:r>
      <w:r w:rsidR="0047741D">
        <w:rPr>
          <w:rFonts w:ascii="Arial" w:eastAsia="Times New Roman" w:hAnsi="Arial" w:cs="Arial"/>
          <w:color w:val="000000"/>
        </w:rPr>
        <w:t>presented</w:t>
      </w:r>
      <w:r>
        <w:rPr>
          <w:rFonts w:ascii="Arial" w:eastAsia="Times New Roman" w:hAnsi="Arial" w:cs="Arial"/>
          <w:color w:val="000000"/>
        </w:rPr>
        <w:t xml:space="preserve"> to nayec and Carrie Spotted Bear has been hired </w:t>
      </w:r>
    </w:p>
    <w:p w14:paraId="34439833" w14:textId="2CAAD3A3" w:rsidR="00FA7F35" w:rsidRDefault="00FA7F35" w:rsidP="00FA7F35">
      <w:pPr>
        <w:numPr>
          <w:ilvl w:val="0"/>
          <w:numId w:val="2"/>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M.A.C Update:</w:t>
      </w:r>
      <w:r w:rsidR="009676AA">
        <w:rPr>
          <w:rFonts w:ascii="Arial" w:eastAsia="Times New Roman" w:hAnsi="Arial" w:cs="Arial"/>
          <w:color w:val="000000"/>
        </w:rPr>
        <w:t xml:space="preserve"> public comment for </w:t>
      </w:r>
      <w:r w:rsidR="00D33985">
        <w:rPr>
          <w:rFonts w:ascii="Arial" w:eastAsia="Times New Roman" w:hAnsi="Arial" w:cs="Arial"/>
          <w:color w:val="000000"/>
        </w:rPr>
        <w:t>ratio</w:t>
      </w:r>
      <w:r w:rsidR="009676AA">
        <w:rPr>
          <w:rFonts w:ascii="Arial" w:eastAsia="Times New Roman" w:hAnsi="Arial" w:cs="Arial"/>
          <w:color w:val="000000"/>
        </w:rPr>
        <w:t xml:space="preserve"> bill, </w:t>
      </w:r>
      <w:r w:rsidR="0047741D">
        <w:rPr>
          <w:rFonts w:ascii="Arial" w:eastAsia="Times New Roman" w:hAnsi="Arial" w:cs="Arial"/>
          <w:color w:val="000000"/>
        </w:rPr>
        <w:t>facilitator</w:t>
      </w:r>
      <w:r w:rsidR="009676AA">
        <w:rPr>
          <w:rFonts w:ascii="Arial" w:eastAsia="Times New Roman" w:hAnsi="Arial" w:cs="Arial"/>
          <w:color w:val="000000"/>
        </w:rPr>
        <w:t xml:space="preserve"> options and moving forward </w:t>
      </w:r>
    </w:p>
    <w:p w14:paraId="5A7C9848" w14:textId="358A9C9C" w:rsidR="009676AA" w:rsidRPr="00FA7F35" w:rsidRDefault="00D33985" w:rsidP="009676AA">
      <w:pPr>
        <w:numPr>
          <w:ilvl w:val="1"/>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m</w:t>
      </w:r>
      <w:r w:rsidR="009676AA">
        <w:rPr>
          <w:rFonts w:ascii="Arial" w:eastAsia="Times New Roman" w:hAnsi="Arial" w:cs="Arial"/>
          <w:color w:val="000000"/>
        </w:rPr>
        <w:t>taeyc houses the MAC website</w:t>
      </w:r>
    </w:p>
    <w:p w14:paraId="2032B9BE" w14:textId="77777777" w:rsidR="00FA7F35" w:rsidRPr="00FA7F35" w:rsidRDefault="00FA7F35" w:rsidP="00FA7F35">
      <w:pPr>
        <w:numPr>
          <w:ilvl w:val="0"/>
          <w:numId w:val="2"/>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Social Media/Website </w:t>
      </w:r>
    </w:p>
    <w:p w14:paraId="550C6000" w14:textId="09F2F768" w:rsidR="00FA7F35" w:rsidRDefault="00FA7F35" w:rsidP="00FA7F35">
      <w:pPr>
        <w:numPr>
          <w:ilvl w:val="1"/>
          <w:numId w:val="2"/>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Member spotlight</w:t>
      </w:r>
    </w:p>
    <w:p w14:paraId="490A04B5" w14:textId="48E71BD6" w:rsidR="00D33985" w:rsidRPr="00FA7F35" w:rsidRDefault="00D33985" w:rsidP="00D33985">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Choosing a member each week writing a little blip</w:t>
      </w:r>
    </w:p>
    <w:p w14:paraId="56CBBFC2" w14:textId="6523C871" w:rsidR="00FA7F35" w:rsidRDefault="00FA7F35" w:rsidP="00FA7F35">
      <w:pPr>
        <w:numPr>
          <w:ilvl w:val="1"/>
          <w:numId w:val="2"/>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Board (Ex and Affiliate) spotlight</w:t>
      </w:r>
    </w:p>
    <w:p w14:paraId="28CD7FE1" w14:textId="2A1458F8" w:rsidR="00D33985" w:rsidRPr="00FA7F35" w:rsidRDefault="00D33985" w:rsidP="00D33985">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Spotlight each member</w:t>
      </w:r>
    </w:p>
    <w:p w14:paraId="6188548F" w14:textId="69A5E42E" w:rsidR="00FA7F35" w:rsidRDefault="00FA7F35" w:rsidP="00FA7F35">
      <w:pPr>
        <w:numPr>
          <w:ilvl w:val="1"/>
          <w:numId w:val="2"/>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Chapter spotlight</w:t>
      </w:r>
    </w:p>
    <w:p w14:paraId="1C2F9A7F" w14:textId="7C89D8FB" w:rsidR="00D33985" w:rsidRDefault="00D33985" w:rsidP="00D33985">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What are chapters doing? </w:t>
      </w:r>
    </w:p>
    <w:p w14:paraId="4126D62B" w14:textId="77777777" w:rsidR="00D33985" w:rsidRPr="00FA7F35" w:rsidRDefault="00D33985" w:rsidP="00D33985">
      <w:pPr>
        <w:spacing w:after="0" w:line="240" w:lineRule="auto"/>
        <w:ind w:left="1440"/>
        <w:textAlignment w:val="baseline"/>
        <w:rPr>
          <w:rFonts w:ascii="Arial" w:eastAsia="Times New Roman" w:hAnsi="Arial" w:cs="Arial"/>
          <w:color w:val="000000"/>
        </w:rPr>
      </w:pPr>
    </w:p>
    <w:p w14:paraId="4620DF0B" w14:textId="77777777" w:rsidR="00FA7F35" w:rsidRPr="00FA7F35" w:rsidRDefault="00FA7F35" w:rsidP="00FA7F35">
      <w:pPr>
        <w:numPr>
          <w:ilvl w:val="0"/>
          <w:numId w:val="2"/>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By-Law review:</w:t>
      </w:r>
    </w:p>
    <w:p w14:paraId="761994D1" w14:textId="2626DA41" w:rsidR="00FA7F35" w:rsidRPr="00FA7F35" w:rsidRDefault="00461162" w:rsidP="00FA7F35">
      <w:pPr>
        <w:numPr>
          <w:ilvl w:val="1"/>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Put on hold until further chapter structure discussed. </w:t>
      </w:r>
    </w:p>
    <w:p w14:paraId="4E6EFE60" w14:textId="77777777" w:rsidR="00FA7F35" w:rsidRPr="00FA7F35" w:rsidRDefault="00FA7F35" w:rsidP="00FA7F35">
      <w:pPr>
        <w:numPr>
          <w:ilvl w:val="0"/>
          <w:numId w:val="3"/>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Chapter Updates: MAC payments, end of the year financials </w:t>
      </w:r>
    </w:p>
    <w:p w14:paraId="13218ACF" w14:textId="3A25A5F8" w:rsidR="00FA7F35" w:rsidRDefault="00FA7F35" w:rsidP="00FA7F35">
      <w:pPr>
        <w:numPr>
          <w:ilvl w:val="1"/>
          <w:numId w:val="3"/>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Billings:</w:t>
      </w:r>
      <w:r w:rsidR="00840132">
        <w:rPr>
          <w:rFonts w:ascii="Arial" w:eastAsia="Times New Roman" w:hAnsi="Arial" w:cs="Arial"/>
          <w:color w:val="000000"/>
        </w:rPr>
        <w:t xml:space="preserve"> </w:t>
      </w:r>
      <w:r w:rsidR="0047741D">
        <w:rPr>
          <w:rFonts w:ascii="Arial" w:eastAsia="Times New Roman" w:hAnsi="Arial" w:cs="Arial"/>
          <w:color w:val="000000"/>
        </w:rPr>
        <w:t>Sheryl&gt;</w:t>
      </w:r>
      <w:r w:rsidR="00840132">
        <w:rPr>
          <w:rFonts w:ascii="Arial" w:eastAsia="Times New Roman" w:hAnsi="Arial" w:cs="Arial"/>
          <w:color w:val="000000"/>
        </w:rPr>
        <w:t xml:space="preserve">our proposal is to </w:t>
      </w:r>
      <w:r w:rsidR="00A24D65">
        <w:rPr>
          <w:rFonts w:ascii="Arial" w:eastAsia="Times New Roman" w:hAnsi="Arial" w:cs="Arial"/>
          <w:color w:val="000000"/>
        </w:rPr>
        <w:t xml:space="preserve">dissolve the chapter and become part of the state </w:t>
      </w:r>
    </w:p>
    <w:p w14:paraId="68A998E9" w14:textId="515CF23C" w:rsidR="00A24D65" w:rsidRPr="00FA7F35" w:rsidRDefault="00A24D65" w:rsidP="00A24D65">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Discussion</w:t>
      </w:r>
      <w:r w:rsidR="0047741D">
        <w:rPr>
          <w:rFonts w:ascii="Arial" w:eastAsia="Times New Roman" w:hAnsi="Arial" w:cs="Arial"/>
          <w:color w:val="000000"/>
        </w:rPr>
        <w:t>:</w:t>
      </w:r>
      <w:r>
        <w:rPr>
          <w:rFonts w:ascii="Arial" w:eastAsia="Times New Roman" w:hAnsi="Arial" w:cs="Arial"/>
          <w:color w:val="000000"/>
        </w:rPr>
        <w:t xml:space="preserve"> there would be no voting rights, no financial support for events. Other states have an affiliate and no chapters. </w:t>
      </w:r>
      <w:r w:rsidR="006F05DB">
        <w:rPr>
          <w:rFonts w:ascii="Arial" w:eastAsia="Times New Roman" w:hAnsi="Arial" w:cs="Arial"/>
          <w:color w:val="000000"/>
        </w:rPr>
        <w:t>(Member</w:t>
      </w:r>
      <w:r w:rsidR="002F344B">
        <w:rPr>
          <w:rFonts w:ascii="Arial" w:eastAsia="Times New Roman" w:hAnsi="Arial" w:cs="Arial"/>
          <w:color w:val="000000"/>
        </w:rPr>
        <w:t>ship</w:t>
      </w:r>
      <w:r w:rsidR="006F05DB">
        <w:rPr>
          <w:rFonts w:ascii="Arial" w:eastAsia="Times New Roman" w:hAnsi="Arial" w:cs="Arial"/>
          <w:color w:val="000000"/>
        </w:rPr>
        <w:t xml:space="preserve"> Hub)</w:t>
      </w:r>
    </w:p>
    <w:p w14:paraId="08D6EA30" w14:textId="3AD34E7F" w:rsidR="00FA7F35" w:rsidRDefault="00FA7F35" w:rsidP="00FA7F35">
      <w:pPr>
        <w:numPr>
          <w:ilvl w:val="1"/>
          <w:numId w:val="3"/>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Bozeman:</w:t>
      </w:r>
      <w:r w:rsidR="006F05DB">
        <w:rPr>
          <w:rFonts w:ascii="Arial" w:eastAsia="Times New Roman" w:hAnsi="Arial" w:cs="Arial"/>
          <w:color w:val="000000"/>
        </w:rPr>
        <w:t xml:space="preserve"> Rhiannon</w:t>
      </w:r>
      <w:r w:rsidR="00461162">
        <w:rPr>
          <w:rFonts w:ascii="Arial" w:eastAsia="Times New Roman" w:hAnsi="Arial" w:cs="Arial"/>
          <w:color w:val="000000"/>
        </w:rPr>
        <w:t>&gt;</w:t>
      </w:r>
      <w:r w:rsidR="006F05DB">
        <w:rPr>
          <w:rFonts w:ascii="Arial" w:eastAsia="Times New Roman" w:hAnsi="Arial" w:cs="Arial"/>
          <w:color w:val="000000"/>
        </w:rPr>
        <w:t xml:space="preserve"> what does our chapter look like and accountability </w:t>
      </w:r>
      <w:r w:rsidR="00D1638A">
        <w:rPr>
          <w:rFonts w:ascii="Arial" w:eastAsia="Times New Roman" w:hAnsi="Arial" w:cs="Arial"/>
          <w:color w:val="000000"/>
        </w:rPr>
        <w:t xml:space="preserve">possible avenue for our work. </w:t>
      </w:r>
    </w:p>
    <w:p w14:paraId="41B60CFD" w14:textId="532363DA" w:rsidR="00D1638A" w:rsidRPr="00FA7F35" w:rsidRDefault="00D1638A" w:rsidP="00D1638A">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Discussion: Gwen will provide information on how the Member</w:t>
      </w:r>
      <w:r w:rsidR="002F344B">
        <w:rPr>
          <w:rFonts w:ascii="Arial" w:eastAsia="Times New Roman" w:hAnsi="Arial" w:cs="Arial"/>
          <w:color w:val="000000"/>
        </w:rPr>
        <w:t>ship</w:t>
      </w:r>
      <w:r>
        <w:rPr>
          <w:rFonts w:ascii="Arial" w:eastAsia="Times New Roman" w:hAnsi="Arial" w:cs="Arial"/>
          <w:color w:val="000000"/>
        </w:rPr>
        <w:t xml:space="preserve"> Hub states are working as affiliates.</w:t>
      </w:r>
      <w:r w:rsidR="002F344B">
        <w:rPr>
          <w:rFonts w:ascii="Arial" w:eastAsia="Times New Roman" w:hAnsi="Arial" w:cs="Arial"/>
          <w:color w:val="000000"/>
        </w:rPr>
        <w:t xml:space="preserve"> Break up meetings around the Membership Hub topic to encourage idea building. </w:t>
      </w:r>
    </w:p>
    <w:p w14:paraId="37E2F5C0" w14:textId="121FF84D" w:rsidR="00FA7F35" w:rsidRPr="00FA7F35" w:rsidRDefault="00FA7F35" w:rsidP="00FA7F35">
      <w:pPr>
        <w:numPr>
          <w:ilvl w:val="1"/>
          <w:numId w:val="3"/>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Great Falls: </w:t>
      </w:r>
      <w:r w:rsidR="00461162">
        <w:rPr>
          <w:rFonts w:ascii="Arial" w:eastAsia="Times New Roman" w:hAnsi="Arial" w:cs="Arial"/>
          <w:color w:val="000000"/>
        </w:rPr>
        <w:t>NA</w:t>
      </w:r>
    </w:p>
    <w:p w14:paraId="18FA9713" w14:textId="1C1C8ACF" w:rsidR="00FA7F35" w:rsidRPr="00FA7F35" w:rsidRDefault="00FA7F35" w:rsidP="00FA7F35">
      <w:pPr>
        <w:numPr>
          <w:ilvl w:val="1"/>
          <w:numId w:val="3"/>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Flathead:</w:t>
      </w:r>
      <w:r w:rsidR="00461162">
        <w:rPr>
          <w:rFonts w:ascii="Arial" w:eastAsia="Times New Roman" w:hAnsi="Arial" w:cs="Arial"/>
          <w:color w:val="000000"/>
        </w:rPr>
        <w:t xml:space="preserve"> Jennifer&gt;Meetings are quarterly, secured the park for WOYC, new adhoc members, change wars to adopt holiday familes</w:t>
      </w:r>
    </w:p>
    <w:p w14:paraId="608282F3" w14:textId="6B0A30C9" w:rsidR="00FA7F35" w:rsidRPr="00FA7F35" w:rsidRDefault="00FA7F35" w:rsidP="00FA7F35">
      <w:pPr>
        <w:numPr>
          <w:ilvl w:val="1"/>
          <w:numId w:val="3"/>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Missoula:</w:t>
      </w:r>
      <w:r w:rsidR="00461162">
        <w:rPr>
          <w:rFonts w:ascii="Arial" w:eastAsia="Times New Roman" w:hAnsi="Arial" w:cs="Arial"/>
          <w:color w:val="000000"/>
        </w:rPr>
        <w:t xml:space="preserve"> BriAnne&gt;November meeting postponed to December 2 open board positions. </w:t>
      </w:r>
    </w:p>
    <w:p w14:paraId="09E69652" w14:textId="13BD9502" w:rsidR="00FA7F35" w:rsidRPr="00FA7F35" w:rsidRDefault="00FA7F35" w:rsidP="00FA7F35">
      <w:pPr>
        <w:numPr>
          <w:ilvl w:val="1"/>
          <w:numId w:val="3"/>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Southwest: </w:t>
      </w:r>
      <w:r w:rsidR="00461162">
        <w:rPr>
          <w:rFonts w:ascii="Arial" w:eastAsia="Times New Roman" w:hAnsi="Arial" w:cs="Arial"/>
          <w:color w:val="000000"/>
        </w:rPr>
        <w:t>NA</w:t>
      </w:r>
    </w:p>
    <w:p w14:paraId="6E218CCC" w14:textId="77777777" w:rsidR="00FA7F35" w:rsidRPr="00FA7F35" w:rsidRDefault="00FA7F35" w:rsidP="00FA7F35">
      <w:pPr>
        <w:numPr>
          <w:ilvl w:val="0"/>
          <w:numId w:val="4"/>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Next meeting: Wednesday December 15,2021 at 6:00 (Affiliate Board) 6:30 all membership. </w:t>
      </w:r>
    </w:p>
    <w:p w14:paraId="1823531E" w14:textId="77777777" w:rsidR="00FA7F35" w:rsidRPr="00FA7F35" w:rsidRDefault="00FA7F35" w:rsidP="00FA7F35">
      <w:pPr>
        <w:spacing w:after="0" w:line="240" w:lineRule="auto"/>
        <w:rPr>
          <w:rFonts w:ascii="Times New Roman" w:eastAsia="Times New Roman" w:hAnsi="Times New Roman" w:cs="Times New Roman"/>
          <w:sz w:val="24"/>
          <w:szCs w:val="24"/>
        </w:rPr>
      </w:pPr>
    </w:p>
    <w:p w14:paraId="400F6B76" w14:textId="77777777" w:rsidR="0047741D" w:rsidRDefault="0047741D" w:rsidP="00FA7F35">
      <w:pPr>
        <w:spacing w:after="0" w:line="240" w:lineRule="auto"/>
        <w:rPr>
          <w:rFonts w:ascii="Arial" w:eastAsia="Times New Roman" w:hAnsi="Arial" w:cs="Arial"/>
          <w:b/>
          <w:bCs/>
          <w:color w:val="000000"/>
        </w:rPr>
      </w:pPr>
    </w:p>
    <w:p w14:paraId="02890569" w14:textId="77777777" w:rsidR="0047741D" w:rsidRDefault="0047741D" w:rsidP="00FA7F35">
      <w:pPr>
        <w:spacing w:after="0" w:line="240" w:lineRule="auto"/>
        <w:rPr>
          <w:rFonts w:ascii="Arial" w:eastAsia="Times New Roman" w:hAnsi="Arial" w:cs="Arial"/>
          <w:b/>
          <w:bCs/>
          <w:color w:val="000000"/>
        </w:rPr>
      </w:pPr>
    </w:p>
    <w:p w14:paraId="0D756E3C" w14:textId="77777777" w:rsidR="0047741D" w:rsidRDefault="0047741D" w:rsidP="00FA7F35">
      <w:pPr>
        <w:spacing w:after="0" w:line="240" w:lineRule="auto"/>
        <w:rPr>
          <w:rFonts w:ascii="Arial" w:eastAsia="Times New Roman" w:hAnsi="Arial" w:cs="Arial"/>
          <w:b/>
          <w:bCs/>
          <w:color w:val="000000"/>
        </w:rPr>
      </w:pPr>
    </w:p>
    <w:p w14:paraId="1E3853AF" w14:textId="5DA13B86" w:rsidR="00FA7F35" w:rsidRPr="00FA7F35" w:rsidRDefault="00FA7F35" w:rsidP="00FA7F35">
      <w:pPr>
        <w:spacing w:after="0" w:line="240" w:lineRule="auto"/>
        <w:rPr>
          <w:rFonts w:ascii="Times New Roman" w:eastAsia="Times New Roman" w:hAnsi="Times New Roman" w:cs="Times New Roman"/>
          <w:sz w:val="24"/>
          <w:szCs w:val="24"/>
        </w:rPr>
      </w:pPr>
      <w:r w:rsidRPr="00FA7F35">
        <w:rPr>
          <w:rFonts w:ascii="Arial" w:eastAsia="Times New Roman" w:hAnsi="Arial" w:cs="Arial"/>
          <w:b/>
          <w:bCs/>
          <w:color w:val="000000"/>
        </w:rPr>
        <w:t>Article IV: ADMINISTERING BODY</w:t>
      </w:r>
    </w:p>
    <w:p w14:paraId="71EF135F" w14:textId="77777777" w:rsidR="00FA7F35" w:rsidRPr="00FA7F35" w:rsidRDefault="00FA7F35" w:rsidP="00FA7F35">
      <w:pPr>
        <w:spacing w:after="0" w:line="240" w:lineRule="auto"/>
        <w:rPr>
          <w:rFonts w:ascii="Times New Roman" w:eastAsia="Times New Roman" w:hAnsi="Times New Roman" w:cs="Times New Roman"/>
          <w:sz w:val="24"/>
          <w:szCs w:val="24"/>
        </w:rPr>
      </w:pPr>
      <w:r w:rsidRPr="00FA7F35">
        <w:rPr>
          <w:rFonts w:ascii="Arial" w:eastAsia="Times New Roman" w:hAnsi="Arial" w:cs="Arial"/>
          <w:b/>
          <w:bCs/>
          <w:color w:val="000000"/>
        </w:rPr>
        <w:t xml:space="preserve">Name: </w:t>
      </w:r>
      <w:r w:rsidRPr="00FA7F35">
        <w:rPr>
          <w:rFonts w:ascii="Arial" w:eastAsia="Times New Roman" w:hAnsi="Arial" w:cs="Arial"/>
          <w:color w:val="000000"/>
        </w:rPr>
        <w:t>The administering body shall be called Affiliate Board </w:t>
      </w:r>
    </w:p>
    <w:p w14:paraId="7BC7298E" w14:textId="77777777" w:rsidR="00FA7F35" w:rsidRPr="00FA7F35" w:rsidRDefault="00FA7F35" w:rsidP="00FA7F35">
      <w:pPr>
        <w:spacing w:after="0" w:line="240" w:lineRule="auto"/>
        <w:rPr>
          <w:rFonts w:ascii="Times New Roman" w:eastAsia="Times New Roman" w:hAnsi="Times New Roman" w:cs="Times New Roman"/>
          <w:sz w:val="24"/>
          <w:szCs w:val="24"/>
        </w:rPr>
      </w:pPr>
      <w:r w:rsidRPr="00FA7F35">
        <w:rPr>
          <w:rFonts w:ascii="Arial" w:eastAsia="Times New Roman" w:hAnsi="Arial" w:cs="Arial"/>
          <w:b/>
          <w:bCs/>
          <w:color w:val="000000"/>
        </w:rPr>
        <w:t>Power and Duties:</w:t>
      </w:r>
    </w:p>
    <w:p w14:paraId="22922B24" w14:textId="77777777" w:rsidR="00FA7F35" w:rsidRPr="00FA7F35" w:rsidRDefault="00FA7F35" w:rsidP="00FA7F35">
      <w:pPr>
        <w:spacing w:after="0" w:line="240" w:lineRule="auto"/>
        <w:rPr>
          <w:rFonts w:ascii="Times New Roman" w:eastAsia="Times New Roman" w:hAnsi="Times New Roman" w:cs="Times New Roman"/>
          <w:sz w:val="24"/>
          <w:szCs w:val="24"/>
        </w:rPr>
      </w:pPr>
      <w:r w:rsidRPr="00FA7F35">
        <w:rPr>
          <w:rFonts w:ascii="Arial" w:eastAsia="Times New Roman" w:hAnsi="Arial" w:cs="Arial"/>
          <w:b/>
          <w:bCs/>
          <w:color w:val="000000"/>
        </w:rPr>
        <w:t>Duties: </w:t>
      </w:r>
    </w:p>
    <w:p w14:paraId="5C8DD5F9" w14:textId="77777777" w:rsidR="00FA7F35" w:rsidRPr="00FA7F35" w:rsidRDefault="00FA7F35" w:rsidP="00FA7F35">
      <w:pPr>
        <w:numPr>
          <w:ilvl w:val="0"/>
          <w:numId w:val="5"/>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To conduct the business and affairs of the organization in carry out the purpose and objectives of mtaeyc;</w:t>
      </w:r>
    </w:p>
    <w:p w14:paraId="48569FC0" w14:textId="77777777" w:rsidR="00FA7F35" w:rsidRPr="00FA7F35" w:rsidRDefault="00FA7F35" w:rsidP="00FA7F35">
      <w:pPr>
        <w:numPr>
          <w:ilvl w:val="0"/>
          <w:numId w:val="5"/>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To determine its policies and procedure for the organization within the limits of the by-laws.</w:t>
      </w:r>
    </w:p>
    <w:p w14:paraId="3E3B70FA" w14:textId="77777777" w:rsidR="00FA7F35" w:rsidRPr="00FA7F35" w:rsidRDefault="00FA7F35" w:rsidP="00FA7F35">
      <w:pPr>
        <w:numPr>
          <w:ilvl w:val="0"/>
          <w:numId w:val="5"/>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To manage and administer the affairs and property of the organization and shall have discretion in the disbursement of its funds;</w:t>
      </w:r>
    </w:p>
    <w:p w14:paraId="0969F3B3" w14:textId="77777777" w:rsidR="00FA7F35" w:rsidRPr="00FA7F35" w:rsidRDefault="00FA7F35" w:rsidP="00FA7F35">
      <w:pPr>
        <w:numPr>
          <w:ilvl w:val="0"/>
          <w:numId w:val="5"/>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shd w:val="clear" w:color="auto" w:fill="FFFF00"/>
        </w:rPr>
        <w:t>To direct the officers to carry out their duties as described in the job descriptions.</w:t>
      </w:r>
      <w:r w:rsidRPr="00FA7F35">
        <w:rPr>
          <w:rFonts w:ascii="Arial" w:eastAsia="Times New Roman" w:hAnsi="Arial" w:cs="Arial"/>
          <w:color w:val="000000"/>
        </w:rPr>
        <w:t> </w:t>
      </w:r>
    </w:p>
    <w:p w14:paraId="40B6DB71" w14:textId="77777777" w:rsidR="00FA7F35" w:rsidRPr="00FA7F35" w:rsidRDefault="00FA7F35" w:rsidP="00FA7F35">
      <w:pPr>
        <w:spacing w:after="0" w:line="240" w:lineRule="auto"/>
        <w:rPr>
          <w:rFonts w:ascii="Times New Roman" w:eastAsia="Times New Roman" w:hAnsi="Times New Roman" w:cs="Times New Roman"/>
          <w:sz w:val="24"/>
          <w:szCs w:val="24"/>
        </w:rPr>
      </w:pPr>
      <w:r w:rsidRPr="00FA7F35">
        <w:rPr>
          <w:rFonts w:ascii="Arial" w:eastAsia="Times New Roman" w:hAnsi="Arial" w:cs="Arial"/>
          <w:b/>
          <w:bCs/>
          <w:color w:val="000000"/>
        </w:rPr>
        <w:t>Compensation:</w:t>
      </w:r>
    </w:p>
    <w:p w14:paraId="420D477B" w14:textId="77777777" w:rsidR="00FA7F35" w:rsidRPr="00FA7F35" w:rsidRDefault="00FA7F35" w:rsidP="00FA7F35">
      <w:pPr>
        <w:spacing w:after="0" w:line="240" w:lineRule="auto"/>
        <w:rPr>
          <w:rFonts w:ascii="Times New Roman" w:eastAsia="Times New Roman" w:hAnsi="Times New Roman" w:cs="Times New Roman"/>
          <w:sz w:val="24"/>
          <w:szCs w:val="24"/>
        </w:rPr>
      </w:pPr>
      <w:r w:rsidRPr="00FA7F35">
        <w:rPr>
          <w:rFonts w:ascii="Arial" w:eastAsia="Times New Roman" w:hAnsi="Arial" w:cs="Arial"/>
          <w:color w:val="000000"/>
        </w:rPr>
        <w:t>Affiliate Board and Executive Board members are volunteers and not compensated except for prior approved expenses.  </w:t>
      </w:r>
    </w:p>
    <w:p w14:paraId="127C13D3" w14:textId="77777777" w:rsidR="00FA7F35" w:rsidRPr="00FA7F35" w:rsidRDefault="00FA7F35" w:rsidP="00FA7F35">
      <w:pPr>
        <w:spacing w:after="0" w:line="240" w:lineRule="auto"/>
        <w:rPr>
          <w:rFonts w:ascii="Times New Roman" w:eastAsia="Times New Roman" w:hAnsi="Times New Roman" w:cs="Times New Roman"/>
          <w:sz w:val="24"/>
          <w:szCs w:val="24"/>
        </w:rPr>
      </w:pPr>
      <w:r w:rsidRPr="00FA7F35">
        <w:rPr>
          <w:rFonts w:ascii="Arial" w:eastAsia="Times New Roman" w:hAnsi="Arial" w:cs="Arial"/>
          <w:color w:val="000000"/>
        </w:rPr>
        <w:t>The Executive Director and Conference Coordinator are contracted and compensated positions.</w:t>
      </w:r>
    </w:p>
    <w:p w14:paraId="3D114CD6" w14:textId="77777777" w:rsidR="00FA7F35" w:rsidRPr="00FA7F35" w:rsidRDefault="00FA7F35" w:rsidP="00FA7F35">
      <w:pPr>
        <w:spacing w:after="0" w:line="240" w:lineRule="auto"/>
        <w:rPr>
          <w:rFonts w:ascii="Times New Roman" w:eastAsia="Times New Roman" w:hAnsi="Times New Roman" w:cs="Times New Roman"/>
          <w:sz w:val="24"/>
          <w:szCs w:val="24"/>
        </w:rPr>
      </w:pPr>
      <w:r w:rsidRPr="00FA7F35">
        <w:rPr>
          <w:rFonts w:ascii="Arial" w:eastAsia="Times New Roman" w:hAnsi="Arial" w:cs="Arial"/>
          <w:b/>
          <w:bCs/>
          <w:color w:val="000000"/>
        </w:rPr>
        <w:t>Composition:</w:t>
      </w:r>
    </w:p>
    <w:p w14:paraId="5BBD76A5" w14:textId="77777777" w:rsidR="00FA7F35" w:rsidRPr="00FA7F35" w:rsidRDefault="00FA7F35" w:rsidP="00FA7F35">
      <w:pPr>
        <w:spacing w:after="0" w:line="240" w:lineRule="auto"/>
        <w:rPr>
          <w:rFonts w:ascii="Times New Roman" w:eastAsia="Times New Roman" w:hAnsi="Times New Roman" w:cs="Times New Roman"/>
          <w:sz w:val="24"/>
          <w:szCs w:val="24"/>
        </w:rPr>
      </w:pPr>
      <w:r w:rsidRPr="00FA7F35">
        <w:rPr>
          <w:rFonts w:ascii="Arial" w:eastAsia="Times New Roman" w:hAnsi="Arial" w:cs="Arial"/>
          <w:color w:val="000000"/>
        </w:rPr>
        <w:t>The board shall consist of:</w:t>
      </w:r>
    </w:p>
    <w:p w14:paraId="0E7D8E08" w14:textId="77777777" w:rsidR="00FA7F35" w:rsidRPr="00FA7F35" w:rsidRDefault="00FA7F35" w:rsidP="00FA7F35">
      <w:pPr>
        <w:numPr>
          <w:ilvl w:val="0"/>
          <w:numId w:val="6"/>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Executive Board- officers of the Affiliate: President, Past President, Vice President, Secretary, Treasurer, and Membership Chair</w:t>
      </w:r>
    </w:p>
    <w:p w14:paraId="01BE8694" w14:textId="13945D48" w:rsidR="00FA7F35" w:rsidRPr="00840132" w:rsidRDefault="00FA7F35" w:rsidP="00FA7F35">
      <w:pPr>
        <w:numPr>
          <w:ilvl w:val="0"/>
          <w:numId w:val="6"/>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 xml:space="preserve">Each local chapter may elect </w:t>
      </w:r>
      <w:r w:rsidRPr="00FA7F35">
        <w:rPr>
          <w:rFonts w:ascii="Arial" w:eastAsia="Times New Roman" w:hAnsi="Arial" w:cs="Arial"/>
          <w:color w:val="000000"/>
          <w:shd w:val="clear" w:color="auto" w:fill="FFFF00"/>
        </w:rPr>
        <w:t>two representatives to serve on the board</w:t>
      </w:r>
    </w:p>
    <w:p w14:paraId="3DCB4D61" w14:textId="2DD140B9" w:rsidR="00840132" w:rsidRPr="00FA7F35" w:rsidRDefault="00840132" w:rsidP="00840132">
      <w:pPr>
        <w:spacing w:after="0" w:line="240" w:lineRule="auto"/>
        <w:ind w:left="720"/>
        <w:textAlignment w:val="baseline"/>
        <w:rPr>
          <w:rFonts w:ascii="Arial" w:eastAsia="Times New Roman" w:hAnsi="Arial" w:cs="Arial"/>
          <w:color w:val="000000"/>
        </w:rPr>
      </w:pPr>
      <w:r>
        <w:rPr>
          <w:rFonts w:ascii="Arial" w:eastAsia="Times New Roman" w:hAnsi="Arial" w:cs="Arial"/>
          <w:color w:val="000000"/>
          <w:shd w:val="clear" w:color="auto" w:fill="FFFF00"/>
        </w:rPr>
        <w:t>A proxy vote to be determined, language</w:t>
      </w:r>
    </w:p>
    <w:p w14:paraId="053D7BB0" w14:textId="77777777" w:rsidR="00FA7F35" w:rsidRPr="00FA7F35" w:rsidRDefault="00FA7F35" w:rsidP="00FA7F35">
      <w:pPr>
        <w:numPr>
          <w:ilvl w:val="0"/>
          <w:numId w:val="6"/>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Ad Hoc members appointed by the Board will serve on the Board and are entitled to participate in the consensus privileges.  </w:t>
      </w:r>
    </w:p>
    <w:p w14:paraId="22BED0F4" w14:textId="77777777" w:rsidR="00FA7F35" w:rsidRPr="00FA7F35" w:rsidRDefault="00FA7F35" w:rsidP="00FA7F35">
      <w:pPr>
        <w:numPr>
          <w:ilvl w:val="1"/>
          <w:numId w:val="7"/>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No person shall serve on the Board unless that person is a member of the Association. </w:t>
      </w:r>
    </w:p>
    <w:p w14:paraId="0D62EC16" w14:textId="77777777" w:rsidR="00FA7F35" w:rsidRPr="00FA7F35" w:rsidRDefault="00FA7F35" w:rsidP="00FA7F35">
      <w:pPr>
        <w:numPr>
          <w:ilvl w:val="1"/>
          <w:numId w:val="7"/>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Executive Board Officers shall be elected on a rotational basis to take office on January 1st following the election for a term of two years unless she or he is earlier removed or resigns.  </w:t>
      </w:r>
    </w:p>
    <w:p w14:paraId="2707CF37" w14:textId="77777777" w:rsidR="00FA7F35" w:rsidRPr="00FA7F35" w:rsidRDefault="00FA7F35" w:rsidP="00FA7F35">
      <w:pPr>
        <w:numPr>
          <w:ilvl w:val="1"/>
          <w:numId w:val="7"/>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No Executive Board Officer shall serve more than three (3) successive terms in the same position. </w:t>
      </w:r>
    </w:p>
    <w:p w14:paraId="71A52A2F" w14:textId="77777777" w:rsidR="00FA7F35" w:rsidRPr="00FA7F35" w:rsidRDefault="00FA7F35" w:rsidP="00FA7F35">
      <w:pPr>
        <w:spacing w:after="0" w:line="240" w:lineRule="auto"/>
        <w:rPr>
          <w:rFonts w:ascii="Times New Roman" w:eastAsia="Times New Roman" w:hAnsi="Times New Roman" w:cs="Times New Roman"/>
          <w:sz w:val="24"/>
          <w:szCs w:val="24"/>
        </w:rPr>
      </w:pPr>
      <w:r w:rsidRPr="00FA7F35">
        <w:rPr>
          <w:rFonts w:ascii="Arial" w:eastAsia="Times New Roman" w:hAnsi="Arial" w:cs="Arial"/>
          <w:b/>
          <w:bCs/>
          <w:color w:val="000000"/>
        </w:rPr>
        <w:t>Meetings:</w:t>
      </w:r>
      <w:r w:rsidRPr="00FA7F35">
        <w:rPr>
          <w:rFonts w:ascii="Arial" w:eastAsia="Times New Roman" w:hAnsi="Arial" w:cs="Arial"/>
          <w:color w:val="000000"/>
        </w:rPr>
        <w:t xml:space="preserve"> The board shall meet at least </w:t>
      </w:r>
      <w:r w:rsidRPr="00FA7F35">
        <w:rPr>
          <w:rFonts w:ascii="Arial" w:eastAsia="Times New Roman" w:hAnsi="Arial" w:cs="Arial"/>
          <w:color w:val="000000"/>
          <w:shd w:val="clear" w:color="auto" w:fill="FFFF00"/>
        </w:rPr>
        <w:t>three (3) times a year at locations designated at the first meeting of the calendar year</w:t>
      </w:r>
      <w:r w:rsidRPr="00FA7F35">
        <w:rPr>
          <w:rFonts w:ascii="Arial" w:eastAsia="Times New Roman" w:hAnsi="Arial" w:cs="Arial"/>
          <w:color w:val="000000"/>
        </w:rPr>
        <w:t>.  Any additional meetings shall be held on call by the President, or, at written request of at least five members of the board.  </w:t>
      </w:r>
    </w:p>
    <w:p w14:paraId="68505448" w14:textId="77777777" w:rsidR="00FA7F35" w:rsidRPr="00FA7F35" w:rsidRDefault="00FA7F35" w:rsidP="00FA7F35">
      <w:pPr>
        <w:numPr>
          <w:ilvl w:val="0"/>
          <w:numId w:val="8"/>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Notice of any additional meeting of the Board shall be given to a Board member no later than ten (10) days prior to the day on which meeting is to be held.  Each notice shall state the time and place of the meeting and the purposes thereof.  </w:t>
      </w:r>
    </w:p>
    <w:p w14:paraId="6CBE327C" w14:textId="77777777" w:rsidR="00FA7F35" w:rsidRPr="00FA7F35" w:rsidRDefault="00FA7F35" w:rsidP="00FA7F35">
      <w:pPr>
        <w:numPr>
          <w:ilvl w:val="0"/>
          <w:numId w:val="8"/>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Agendas for the Board meeting will be distributed prior to the meeting.</w:t>
      </w:r>
    </w:p>
    <w:p w14:paraId="57A3A134" w14:textId="77777777" w:rsidR="00FA7F35" w:rsidRPr="00FA7F35" w:rsidRDefault="00FA7F35" w:rsidP="00FA7F35">
      <w:pPr>
        <w:numPr>
          <w:ilvl w:val="0"/>
          <w:numId w:val="8"/>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Board meeting shall be open to all mtaeyc members.</w:t>
      </w:r>
    </w:p>
    <w:p w14:paraId="3B6C1FEF" w14:textId="77777777" w:rsidR="00FA7F35" w:rsidRPr="00FA7F35" w:rsidRDefault="00FA7F35" w:rsidP="00FA7F35">
      <w:pPr>
        <w:numPr>
          <w:ilvl w:val="0"/>
          <w:numId w:val="8"/>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The Board operates by consensus of the Board members present.  Chapter Representatives represent Chapter interests.  Executive Board members represent State Affiliate interests. </w:t>
      </w:r>
    </w:p>
    <w:p w14:paraId="3E11D7B6" w14:textId="77777777" w:rsidR="00FA7F35" w:rsidRPr="00FA7F35" w:rsidRDefault="00FA7F35" w:rsidP="00FA7F35">
      <w:pPr>
        <w:spacing w:after="0" w:line="240" w:lineRule="auto"/>
        <w:rPr>
          <w:rFonts w:ascii="Times New Roman" w:eastAsia="Times New Roman" w:hAnsi="Times New Roman" w:cs="Times New Roman"/>
          <w:sz w:val="24"/>
          <w:szCs w:val="24"/>
        </w:rPr>
      </w:pPr>
      <w:r w:rsidRPr="00FA7F35">
        <w:rPr>
          <w:rFonts w:ascii="Arial" w:eastAsia="Times New Roman" w:hAnsi="Arial" w:cs="Arial"/>
          <w:b/>
          <w:bCs/>
          <w:color w:val="000000"/>
        </w:rPr>
        <w:t>Quorum:</w:t>
      </w:r>
      <w:r w:rsidRPr="00FA7F35">
        <w:rPr>
          <w:rFonts w:ascii="Arial" w:eastAsia="Times New Roman" w:hAnsi="Arial" w:cs="Arial"/>
          <w:color w:val="000000"/>
        </w:rPr>
        <w:t xml:space="preserve"> A simple majority, one member more than half of the total Board listed on the current mtaeyc Board Membership list, shall constitute a quorum for the transaction of business.  </w:t>
      </w:r>
    </w:p>
    <w:p w14:paraId="4D8D2A52" w14:textId="77777777" w:rsidR="00FA7F35" w:rsidRPr="00FA7F35" w:rsidRDefault="00FA7F35" w:rsidP="00FA7F35">
      <w:pPr>
        <w:spacing w:after="240" w:line="240" w:lineRule="auto"/>
        <w:rPr>
          <w:rFonts w:ascii="Times New Roman" w:eastAsia="Times New Roman" w:hAnsi="Times New Roman" w:cs="Times New Roman"/>
          <w:sz w:val="24"/>
          <w:szCs w:val="24"/>
        </w:rPr>
      </w:pPr>
    </w:p>
    <w:p w14:paraId="3B9D7763" w14:textId="77777777" w:rsidR="00FA7F35" w:rsidRPr="00FA7F35" w:rsidRDefault="00FA7F35" w:rsidP="00FA7F35">
      <w:pPr>
        <w:spacing w:after="0" w:line="240" w:lineRule="auto"/>
        <w:rPr>
          <w:rFonts w:ascii="Times New Roman" w:eastAsia="Times New Roman" w:hAnsi="Times New Roman" w:cs="Times New Roman"/>
          <w:sz w:val="24"/>
          <w:szCs w:val="24"/>
        </w:rPr>
      </w:pPr>
      <w:r w:rsidRPr="00FA7F35">
        <w:rPr>
          <w:rFonts w:ascii="Arial" w:eastAsia="Times New Roman" w:hAnsi="Arial" w:cs="Arial"/>
          <w:b/>
          <w:bCs/>
          <w:color w:val="000000"/>
        </w:rPr>
        <w:t>Resignation or Removal:</w:t>
      </w:r>
    </w:p>
    <w:p w14:paraId="22F9E483" w14:textId="77777777" w:rsidR="00FA7F35" w:rsidRPr="00FA7F35" w:rsidRDefault="00FA7F35" w:rsidP="00FA7F35">
      <w:pPr>
        <w:numPr>
          <w:ilvl w:val="0"/>
          <w:numId w:val="9"/>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t>Any officer or board member may resign at any time.  The resignation shall be made in writing to the Executive Board and shall take effect at the time specified therein. The acceptance of the resignation shall not be necessary to make it effective.  </w:t>
      </w:r>
    </w:p>
    <w:p w14:paraId="67C03D5E" w14:textId="77777777" w:rsidR="00FA7F35" w:rsidRPr="00FA7F35" w:rsidRDefault="00FA7F35" w:rsidP="00FA7F35">
      <w:pPr>
        <w:numPr>
          <w:ilvl w:val="0"/>
          <w:numId w:val="9"/>
        </w:numPr>
        <w:spacing w:after="0" w:line="240" w:lineRule="auto"/>
        <w:textAlignment w:val="baseline"/>
        <w:rPr>
          <w:rFonts w:ascii="Arial" w:eastAsia="Times New Roman" w:hAnsi="Arial" w:cs="Arial"/>
          <w:color w:val="000000"/>
        </w:rPr>
      </w:pPr>
      <w:r w:rsidRPr="00FA7F35">
        <w:rPr>
          <w:rFonts w:ascii="Arial" w:eastAsia="Times New Roman" w:hAnsi="Arial" w:cs="Arial"/>
          <w:color w:val="000000"/>
        </w:rPr>
        <w:lastRenderedPageBreak/>
        <w:t>An officer may be removed, with cause, on the consensus of the mtaeyc Board.  No officer shall be removed at a meeting of members entitled to the consensus process unless written notice of such meeting is delivered to all members entitled to be present, and the notice explains that the purpose of the meeting is for the removal by consensus process of one or more officers named in the notice.  </w:t>
      </w:r>
    </w:p>
    <w:p w14:paraId="54FF3FCD" w14:textId="77777777" w:rsidR="00FA7F35" w:rsidRPr="00FA7F35" w:rsidRDefault="00FA7F35" w:rsidP="00FA7F35">
      <w:pPr>
        <w:spacing w:after="0" w:line="240" w:lineRule="auto"/>
        <w:rPr>
          <w:rFonts w:ascii="Times New Roman" w:eastAsia="Times New Roman" w:hAnsi="Times New Roman" w:cs="Times New Roman"/>
          <w:sz w:val="24"/>
          <w:szCs w:val="24"/>
        </w:rPr>
      </w:pPr>
      <w:r w:rsidRPr="00FA7F35">
        <w:rPr>
          <w:rFonts w:ascii="Arial" w:eastAsia="Times New Roman" w:hAnsi="Arial" w:cs="Arial"/>
          <w:b/>
          <w:bCs/>
          <w:color w:val="000000"/>
        </w:rPr>
        <w:t>Vacancies:</w:t>
      </w:r>
    </w:p>
    <w:p w14:paraId="5F3F7097" w14:textId="77777777" w:rsidR="00FA7F35" w:rsidRPr="00FA7F35" w:rsidRDefault="00FA7F35" w:rsidP="00FA7F35">
      <w:pPr>
        <w:spacing w:after="0" w:line="240" w:lineRule="auto"/>
        <w:rPr>
          <w:rFonts w:ascii="Times New Roman" w:eastAsia="Times New Roman" w:hAnsi="Times New Roman" w:cs="Times New Roman"/>
          <w:sz w:val="24"/>
          <w:szCs w:val="24"/>
        </w:rPr>
      </w:pPr>
      <w:r w:rsidRPr="00FA7F35">
        <w:rPr>
          <w:rFonts w:ascii="Arial" w:eastAsia="Times New Roman" w:hAnsi="Arial" w:cs="Arial"/>
          <w:color w:val="000000"/>
        </w:rPr>
        <w:t>Vacancies on the Executive Board shall be filled by the Affiliate Board.  Each person chosen to fill a vacancy on the Executive Board shall hold office until the expiration of the term of the vacant position.  </w:t>
      </w:r>
    </w:p>
    <w:p w14:paraId="1ED2DFE7" w14:textId="77777777" w:rsidR="00FA7F35" w:rsidRDefault="00FA7F35"/>
    <w:sectPr w:rsidR="00FA7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6D7"/>
    <w:multiLevelType w:val="multilevel"/>
    <w:tmpl w:val="19BC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479BF"/>
    <w:multiLevelType w:val="multilevel"/>
    <w:tmpl w:val="B776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13D09"/>
    <w:multiLevelType w:val="multilevel"/>
    <w:tmpl w:val="8EAA7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B1BAF"/>
    <w:multiLevelType w:val="multilevel"/>
    <w:tmpl w:val="691CF8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DC1151"/>
    <w:multiLevelType w:val="multilevel"/>
    <w:tmpl w:val="0F2C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8B6BA1"/>
    <w:multiLevelType w:val="hybridMultilevel"/>
    <w:tmpl w:val="AF60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1146A"/>
    <w:multiLevelType w:val="multilevel"/>
    <w:tmpl w:val="BAEA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9E1786"/>
    <w:multiLevelType w:val="multilevel"/>
    <w:tmpl w:val="4CF6E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872832"/>
    <w:multiLevelType w:val="multilevel"/>
    <w:tmpl w:val="97E83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2C2414"/>
    <w:multiLevelType w:val="multilevel"/>
    <w:tmpl w:val="B2BC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C74BA4"/>
    <w:multiLevelType w:val="hybridMultilevel"/>
    <w:tmpl w:val="9D9CE23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2"/>
  </w:num>
  <w:num w:numId="3">
    <w:abstractNumId w:val="9"/>
  </w:num>
  <w:num w:numId="4">
    <w:abstractNumId w:val="6"/>
  </w:num>
  <w:num w:numId="5">
    <w:abstractNumId w:val="1"/>
  </w:num>
  <w:num w:numId="6">
    <w:abstractNumId w:val="3"/>
  </w:num>
  <w:num w:numId="7">
    <w:abstractNumId w:val="3"/>
  </w:num>
  <w:num w:numId="8">
    <w:abstractNumId w:val="8"/>
  </w:num>
  <w:num w:numId="9">
    <w:abstractNumId w:val="4"/>
  </w:num>
  <w:num w:numId="1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35"/>
    <w:rsid w:val="0002714B"/>
    <w:rsid w:val="00062B55"/>
    <w:rsid w:val="000D626E"/>
    <w:rsid w:val="000E4E71"/>
    <w:rsid w:val="00217404"/>
    <w:rsid w:val="00297ECD"/>
    <w:rsid w:val="002F344B"/>
    <w:rsid w:val="00461162"/>
    <w:rsid w:val="0047741D"/>
    <w:rsid w:val="004E7768"/>
    <w:rsid w:val="005810AD"/>
    <w:rsid w:val="006F05DB"/>
    <w:rsid w:val="00840132"/>
    <w:rsid w:val="00866888"/>
    <w:rsid w:val="009676AA"/>
    <w:rsid w:val="00A24D65"/>
    <w:rsid w:val="00D1638A"/>
    <w:rsid w:val="00D33985"/>
    <w:rsid w:val="00DC209C"/>
    <w:rsid w:val="00DD0101"/>
    <w:rsid w:val="00F62752"/>
    <w:rsid w:val="00FA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BBBA"/>
  <w15:chartTrackingRefBased/>
  <w15:docId w15:val="{366A7C9E-C5F6-443C-9F4E-5E4AFF5D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7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2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972551">
      <w:bodyDiv w:val="1"/>
      <w:marLeft w:val="0"/>
      <w:marRight w:val="0"/>
      <w:marTop w:val="0"/>
      <w:marBottom w:val="0"/>
      <w:divBdr>
        <w:top w:val="none" w:sz="0" w:space="0" w:color="auto"/>
        <w:left w:val="none" w:sz="0" w:space="0" w:color="auto"/>
        <w:bottom w:val="none" w:sz="0" w:space="0" w:color="auto"/>
        <w:right w:val="none" w:sz="0" w:space="0" w:color="auto"/>
      </w:divBdr>
    </w:div>
    <w:div w:id="6328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Hutzenbiler</dc:creator>
  <cp:keywords/>
  <dc:description/>
  <cp:lastModifiedBy>Sheryl Hutzenbiler</cp:lastModifiedBy>
  <cp:revision>3</cp:revision>
  <dcterms:created xsi:type="dcterms:W3CDTF">2021-11-17T23:37:00Z</dcterms:created>
  <dcterms:modified xsi:type="dcterms:W3CDTF">2021-11-19T23:54:00Z</dcterms:modified>
</cp:coreProperties>
</file>